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44" w:rsidRPr="00AD7F65" w:rsidRDefault="00AD7F65" w:rsidP="00AD7F65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выполнить тест, перейдя по </w:t>
      </w:r>
      <w:proofErr w:type="gramStart"/>
      <w:r w:rsidRPr="00AD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ссылке,  скриншот</w:t>
      </w:r>
      <w:proofErr w:type="gramEnd"/>
      <w:r w:rsidRPr="00AD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 теста прислать </w:t>
      </w:r>
      <w:r w:rsidR="00726944" w:rsidRPr="00AD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почту </w:t>
      </w:r>
      <w:hyperlink r:id="rId5" w:history="1">
        <w:r w:rsidR="00726944" w:rsidRPr="00AD7F65">
          <w:rPr>
            <w:rStyle w:val="a5"/>
            <w:rFonts w:ascii="Times New Roman" w:hAnsi="Times New Roman" w:cs="Times New Roman"/>
            <w:color w:val="6C98E1"/>
            <w:spacing w:val="2"/>
            <w:sz w:val="28"/>
            <w:szCs w:val="28"/>
          </w:rPr>
          <w:t>serzh.ulbutov64@mail.ru</w:t>
        </w:r>
      </w:hyperlink>
    </w:p>
    <w:p w:rsidR="00AD7F65" w:rsidRPr="00AD7F65" w:rsidRDefault="00AD7F65" w:rsidP="00AD7F65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65">
        <w:rPr>
          <w:rFonts w:ascii="Times New Roman" w:hAnsi="Times New Roman" w:cs="Times New Roman"/>
          <w:sz w:val="28"/>
          <w:szCs w:val="28"/>
        </w:rPr>
        <w:t>Чтобы начать тест, щелкните по кнопке внизу страницы</w:t>
      </w:r>
    </w:p>
    <w:p w:rsidR="00AD7F65" w:rsidRDefault="00AD7F65" w:rsidP="00726944">
      <w:pPr>
        <w:shd w:val="clear" w:color="auto" w:fill="FFFFFF"/>
        <w:spacing w:before="300" w:after="300" w:line="240" w:lineRule="auto"/>
        <w:outlineLvl w:val="1"/>
      </w:pPr>
      <w:r>
        <w:rPr>
          <w:noProof/>
        </w:rPr>
        <w:drawing>
          <wp:inline distT="0" distB="0" distL="0" distR="0">
            <wp:extent cx="5940425" cy="619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65" w:rsidRDefault="00AD7F65" w:rsidP="00726944">
      <w:pPr>
        <w:shd w:val="clear" w:color="auto" w:fill="FFFFFF"/>
        <w:spacing w:before="300" w:after="300" w:line="240" w:lineRule="auto"/>
        <w:outlineLvl w:val="1"/>
      </w:pPr>
      <w:r>
        <w:t xml:space="preserve">11 класс - </w:t>
      </w:r>
      <w:hyperlink r:id="rId7" w:history="1">
        <w:r w:rsidRPr="002464E1">
          <w:rPr>
            <w:rStyle w:val="a5"/>
          </w:rPr>
          <w:t>https://videouroki.net/tests/zakony-khudozhiestviennogho-konstruirovaniia.html</w:t>
        </w:r>
      </w:hyperlink>
    </w:p>
    <w:p w:rsidR="00AD7F65" w:rsidRDefault="00AD7F65" w:rsidP="00726944">
      <w:pPr>
        <w:shd w:val="clear" w:color="auto" w:fill="FFFFFF"/>
        <w:spacing w:before="300" w:after="300" w:line="240" w:lineRule="auto"/>
        <w:outlineLvl w:val="1"/>
      </w:pPr>
      <w:r>
        <w:t xml:space="preserve">10 класс - </w:t>
      </w:r>
      <w:hyperlink r:id="rId8" w:history="1">
        <w:r w:rsidR="00F7790A" w:rsidRPr="002464E1">
          <w:rPr>
            <w:rStyle w:val="a5"/>
          </w:rPr>
          <w:t>https://videouroki.net/tests/ispol-zovaniie-al-tiernativnykh-istochnikov-enierghii.html</w:t>
        </w:r>
      </w:hyperlink>
    </w:p>
    <w:p w:rsidR="00F7790A" w:rsidRDefault="00F7790A" w:rsidP="00726944">
      <w:pPr>
        <w:shd w:val="clear" w:color="auto" w:fill="FFFFFF"/>
        <w:spacing w:before="300" w:after="300" w:line="240" w:lineRule="auto"/>
        <w:outlineLvl w:val="1"/>
      </w:pPr>
      <w:r>
        <w:t xml:space="preserve">8 класс - </w:t>
      </w:r>
      <w:hyperlink r:id="rId9" w:history="1">
        <w:r w:rsidRPr="002464E1">
          <w:rPr>
            <w:rStyle w:val="a5"/>
          </w:rPr>
          <w:t>https://videouroki.net/tests/eliektrichiestvo-v-vashiem-domie.html</w:t>
        </w:r>
      </w:hyperlink>
      <w:r>
        <w:t xml:space="preserve">  </w:t>
      </w:r>
    </w:p>
    <w:p w:rsidR="00F7790A" w:rsidRDefault="00F7790A" w:rsidP="00726944">
      <w:pPr>
        <w:shd w:val="clear" w:color="auto" w:fill="FFFFFF"/>
        <w:spacing w:before="300" w:after="300" w:line="240" w:lineRule="auto"/>
        <w:outlineLvl w:val="1"/>
      </w:pPr>
      <w:r>
        <w:t xml:space="preserve">7 класс - </w:t>
      </w:r>
      <w:hyperlink r:id="rId10" w:history="1">
        <w:r w:rsidRPr="002464E1">
          <w:rPr>
            <w:rStyle w:val="a5"/>
          </w:rPr>
          <w:t>https://videouroki.net/tests/osnovnyie-svoistva-mietallov-i-splavov.html</w:t>
        </w:r>
      </w:hyperlink>
      <w:r>
        <w:t xml:space="preserve"> </w:t>
      </w:r>
    </w:p>
    <w:p w:rsidR="00F7790A" w:rsidRDefault="00F7790A" w:rsidP="00726944">
      <w:pPr>
        <w:shd w:val="clear" w:color="auto" w:fill="FFFFFF"/>
        <w:spacing w:before="300" w:after="300" w:line="240" w:lineRule="auto"/>
        <w:outlineLvl w:val="1"/>
      </w:pPr>
      <w:bookmarkStart w:id="0" w:name="_GoBack"/>
      <w:bookmarkEnd w:id="0"/>
      <w:r>
        <w:t xml:space="preserve">6 класс - </w:t>
      </w:r>
      <w:hyperlink r:id="rId11" w:history="1">
        <w:r w:rsidRPr="002464E1">
          <w:rPr>
            <w:rStyle w:val="a5"/>
          </w:rPr>
          <w:t>https://videouroki.net/tests/rubka-mietalla.html</w:t>
        </w:r>
      </w:hyperlink>
    </w:p>
    <w:p w:rsidR="00F7790A" w:rsidRDefault="00F7790A" w:rsidP="00726944">
      <w:pPr>
        <w:shd w:val="clear" w:color="auto" w:fill="FFFFFF"/>
        <w:spacing w:before="300" w:after="300" w:line="240" w:lineRule="auto"/>
        <w:outlineLvl w:val="1"/>
      </w:pPr>
      <w:r>
        <w:t xml:space="preserve">5 класс - </w:t>
      </w:r>
      <w:hyperlink r:id="rId12" w:history="1">
        <w:r w:rsidRPr="002464E1">
          <w:rPr>
            <w:rStyle w:val="a5"/>
          </w:rPr>
          <w:t>https://videouroki.net/tests/povtorieniie-9-stroghaniie.html</w:t>
        </w:r>
      </w:hyperlink>
    </w:p>
    <w:p w:rsidR="00F7790A" w:rsidRDefault="00F7790A" w:rsidP="00726944">
      <w:pPr>
        <w:shd w:val="clear" w:color="auto" w:fill="FFFFFF"/>
        <w:spacing w:before="300" w:after="300" w:line="240" w:lineRule="auto"/>
        <w:outlineLvl w:val="1"/>
      </w:pPr>
    </w:p>
    <w:sectPr w:rsidR="00F7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6B7"/>
    <w:multiLevelType w:val="multilevel"/>
    <w:tmpl w:val="C4C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65E94"/>
    <w:multiLevelType w:val="multilevel"/>
    <w:tmpl w:val="23C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A5FA3"/>
    <w:multiLevelType w:val="multilevel"/>
    <w:tmpl w:val="869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1F6E"/>
    <w:multiLevelType w:val="multilevel"/>
    <w:tmpl w:val="F9E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8525B"/>
    <w:multiLevelType w:val="multilevel"/>
    <w:tmpl w:val="569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44"/>
    <w:rsid w:val="00042DF7"/>
    <w:rsid w:val="00726944"/>
    <w:rsid w:val="00AD7F65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E17"/>
  <w15:chartTrackingRefBased/>
  <w15:docId w15:val="{601C9572-77F1-43E0-BAF1-F574FEA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26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269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69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944"/>
    <w:rPr>
      <w:i/>
      <w:iCs/>
    </w:rPr>
  </w:style>
  <w:style w:type="character" w:styleId="a5">
    <w:name w:val="Hyperlink"/>
    <w:basedOn w:val="a0"/>
    <w:uiPriority w:val="99"/>
    <w:unhideWhenUsed/>
    <w:rsid w:val="0072694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D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5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1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8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8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ispol-zovaniie-al-tiernativnykh-istochnikov-enierghi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zakony-khudozhiestviennogho-konstruirovaniia.html" TargetMode="External"/><Relationship Id="rId12" Type="http://schemas.openxmlformats.org/officeDocument/2006/relationships/hyperlink" Target="https://videouroki.net/tests/povtorieniie-9-stroghani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deouroki.net/tests/rubka-mietalla.html" TargetMode="External"/><Relationship Id="rId5" Type="http://schemas.openxmlformats.org/officeDocument/2006/relationships/hyperlink" Target="mailto:serzh.ulbutov64@mail.ru" TargetMode="External"/><Relationship Id="rId10" Type="http://schemas.openxmlformats.org/officeDocument/2006/relationships/hyperlink" Target="https://videouroki.net/tests/osnovnyie-svoistva-mietallov-i-splav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eliektrichiestvo-v-vashiem-dom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2020-04-20T07:39:00Z</dcterms:created>
  <dcterms:modified xsi:type="dcterms:W3CDTF">2020-04-20T07:39:00Z</dcterms:modified>
</cp:coreProperties>
</file>